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56D7A" w14:textId="03DC47A0" w:rsidR="00EA4DD8" w:rsidRPr="00EA4DD8" w:rsidRDefault="00EA4DD8" w:rsidP="00EA4DD8">
      <w:pPr>
        <w:wordWrap w:val="0"/>
        <w:ind w:rightChars="224" w:right="470"/>
        <w:jc w:val="right"/>
        <w:rPr>
          <w:sz w:val="20"/>
          <w:szCs w:val="20"/>
        </w:rPr>
      </w:pPr>
      <w:bookmarkStart w:id="0" w:name="RANGE!B1:D24"/>
      <w:bookmarkStart w:id="1" w:name="_GoBack"/>
      <w:bookmarkEnd w:id="1"/>
      <w:r w:rsidRPr="00EA4DD8">
        <w:rPr>
          <w:rFonts w:hint="eastAsia"/>
          <w:sz w:val="20"/>
          <w:szCs w:val="20"/>
        </w:rPr>
        <w:t>2018年4月 第1版</w:t>
      </w:r>
      <w:r w:rsidRPr="00EA4DD8">
        <w:rPr>
          <w:sz w:val="20"/>
          <w:szCs w:val="20"/>
        </w:rPr>
        <w:br/>
      </w:r>
      <w:r w:rsidRPr="00EA4DD8">
        <w:rPr>
          <w:rFonts w:hint="eastAsia"/>
          <w:sz w:val="20"/>
          <w:szCs w:val="20"/>
        </w:rPr>
        <w:t>2018年5月第1.1版</w:t>
      </w:r>
    </w:p>
    <w:p w14:paraId="6F03722D" w14:textId="12CCD148" w:rsidR="005D7740" w:rsidRPr="00C30ED0" w:rsidRDefault="00C30ED0" w:rsidP="00127A75">
      <w:pPr>
        <w:ind w:rightChars="224" w:right="470"/>
        <w:jc w:val="center"/>
        <w:rPr>
          <w:b/>
          <w:sz w:val="28"/>
        </w:rPr>
      </w:pPr>
      <w:r w:rsidRPr="00C30ED0">
        <w:rPr>
          <w:rFonts w:hint="eastAsia"/>
          <w:b/>
          <w:sz w:val="28"/>
        </w:rPr>
        <w:t>Janssen Psoriasis Award</w:t>
      </w:r>
      <w:r>
        <w:rPr>
          <w:rFonts w:hint="eastAsia"/>
          <w:b/>
          <w:sz w:val="28"/>
        </w:rPr>
        <w:t xml:space="preserve"> </w:t>
      </w:r>
      <w:r w:rsidRPr="00C30ED0">
        <w:rPr>
          <w:rFonts w:hint="eastAsia"/>
          <w:b/>
          <w:sz w:val="28"/>
        </w:rPr>
        <w:t>応募要項</w:t>
      </w:r>
    </w:p>
    <w:p w14:paraId="72402DDE" w14:textId="77777777" w:rsidR="00C30ED0" w:rsidRDefault="00C30ED0" w:rsidP="00F25927">
      <w:pPr>
        <w:spacing w:line="240" w:lineRule="exact"/>
        <w:ind w:rightChars="224" w:right="470"/>
        <w:rPr>
          <w:b/>
        </w:rPr>
      </w:pPr>
    </w:p>
    <w:p w14:paraId="232C91DD" w14:textId="77777777" w:rsidR="00C30ED0" w:rsidRDefault="00C30ED0" w:rsidP="00127A75">
      <w:pPr>
        <w:ind w:rightChars="224" w:right="470"/>
        <w:rPr>
          <w:b/>
        </w:rPr>
      </w:pPr>
      <w:r>
        <w:rPr>
          <w:rFonts w:hint="eastAsia"/>
          <w:b/>
        </w:rPr>
        <w:t>目的</w:t>
      </w:r>
    </w:p>
    <w:p w14:paraId="7FE49AA1" w14:textId="77777777" w:rsidR="00C30ED0" w:rsidRDefault="00C30ED0" w:rsidP="00127A75">
      <w:pPr>
        <w:ind w:rightChars="224" w:right="470"/>
      </w:pPr>
      <w:r w:rsidRPr="00C30ED0">
        <w:t>Janssen Psoriasis Awardは、乾癬および乾癬類縁疾患治療の更なる発展を推進するために、当該疾患の病態解明や治療の発展に寄与した研究成果に対し、褒賞と共に表彰する。</w:t>
      </w:r>
    </w:p>
    <w:p w14:paraId="7009C638" w14:textId="77777777" w:rsidR="00F25927" w:rsidRDefault="00F25927" w:rsidP="00F25927">
      <w:pPr>
        <w:spacing w:line="240" w:lineRule="exact"/>
        <w:ind w:rightChars="224" w:right="470"/>
        <w:rPr>
          <w:b/>
        </w:rPr>
      </w:pPr>
    </w:p>
    <w:p w14:paraId="12A0EA75" w14:textId="77777777" w:rsidR="00C30ED0" w:rsidRDefault="005D7740" w:rsidP="00127A75">
      <w:pPr>
        <w:ind w:rightChars="224" w:right="470"/>
      </w:pPr>
      <w:r w:rsidRPr="002C1A81">
        <w:rPr>
          <w:rFonts w:hint="eastAsia"/>
          <w:b/>
        </w:rPr>
        <w:t>公募期間</w:t>
      </w:r>
    </w:p>
    <w:p w14:paraId="424F5895" w14:textId="77777777" w:rsidR="005D7740" w:rsidRDefault="005D7740" w:rsidP="00127A75">
      <w:pPr>
        <w:ind w:rightChars="224" w:right="470"/>
      </w:pPr>
      <w:r>
        <w:rPr>
          <w:rFonts w:hint="eastAsia"/>
        </w:rPr>
        <w:t>2018</w:t>
      </w:r>
      <w:r w:rsidR="00EB269B">
        <w:rPr>
          <w:rFonts w:hint="eastAsia"/>
        </w:rPr>
        <w:t>年4月9日（月</w:t>
      </w:r>
      <w:r>
        <w:rPr>
          <w:rFonts w:hint="eastAsia"/>
        </w:rPr>
        <w:t>） ～　2018年7月5日（木）</w:t>
      </w:r>
    </w:p>
    <w:p w14:paraId="7F46C500" w14:textId="77777777" w:rsidR="00370E1C" w:rsidRDefault="00370E1C" w:rsidP="00370E1C">
      <w:pPr>
        <w:spacing w:line="240" w:lineRule="exact"/>
        <w:ind w:rightChars="224" w:right="470"/>
        <w:rPr>
          <w:b/>
        </w:rPr>
      </w:pPr>
    </w:p>
    <w:p w14:paraId="79C43D8B" w14:textId="77777777" w:rsidR="005D7740" w:rsidRPr="002C1A81" w:rsidRDefault="005D7740" w:rsidP="00127A75">
      <w:pPr>
        <w:ind w:rightChars="224" w:right="470"/>
        <w:rPr>
          <w:b/>
        </w:rPr>
      </w:pPr>
      <w:r w:rsidRPr="002C1A81">
        <w:rPr>
          <w:rFonts w:hint="eastAsia"/>
          <w:b/>
        </w:rPr>
        <w:t>褒賞の種類と応募条件</w:t>
      </w:r>
    </w:p>
    <w:p w14:paraId="7879EC29" w14:textId="77777777" w:rsidR="005D7740" w:rsidRPr="002C1A81" w:rsidRDefault="005D7740" w:rsidP="00127A75">
      <w:pPr>
        <w:ind w:rightChars="224" w:right="470"/>
      </w:pPr>
      <w:r w:rsidRPr="002C1A81">
        <w:rPr>
          <w:rFonts w:hint="eastAsia"/>
          <w:b/>
          <w:u w:val="single"/>
        </w:rPr>
        <w:t>① 基礎研究賞</w:t>
      </w:r>
      <w:r w:rsidR="00C30ED0">
        <w:br/>
      </w:r>
      <w:r w:rsidRPr="002C1A81">
        <w:rPr>
          <w:rFonts w:hint="eastAsia"/>
        </w:rPr>
        <w:t>乾癬及び乾癬類縁疾患の病態解明や治療の発展に貢献する基礎研究成果に対し、本賞を与える。</w:t>
      </w:r>
    </w:p>
    <w:p w14:paraId="7865EC09" w14:textId="77777777" w:rsidR="005D7740" w:rsidRPr="002C1A81" w:rsidRDefault="005D7740" w:rsidP="00127A75">
      <w:pPr>
        <w:ind w:rightChars="224" w:right="470"/>
      </w:pPr>
      <w:r w:rsidRPr="002C1A81">
        <w:rPr>
          <w:rFonts w:hint="eastAsia"/>
        </w:rPr>
        <w:t xml:space="preserve">対象：3名（グループ）　</w:t>
      </w:r>
      <w:r w:rsidR="00C30ED0">
        <w:br/>
      </w:r>
      <w:r w:rsidRPr="002C1A81">
        <w:rPr>
          <w:rFonts w:hint="eastAsia"/>
        </w:rPr>
        <w:t>褒賞：金賞 150万円、銀賞100万円、銅賞50万円</w:t>
      </w:r>
    </w:p>
    <w:p w14:paraId="791CFAF2" w14:textId="77777777" w:rsidR="005D7740" w:rsidRPr="002C1A81" w:rsidRDefault="005D7740" w:rsidP="00127A75">
      <w:pPr>
        <w:ind w:rightChars="224" w:right="470"/>
      </w:pPr>
      <w:r w:rsidRPr="002C1A81">
        <w:rPr>
          <w:rFonts w:hint="eastAsia"/>
        </w:rPr>
        <w:t>応募対象（下記すべてを満たす）：</w:t>
      </w:r>
    </w:p>
    <w:p w14:paraId="67D4027C" w14:textId="020BE11D" w:rsidR="005D7740" w:rsidRPr="002C1A81" w:rsidRDefault="005D7740" w:rsidP="00127A75">
      <w:pPr>
        <w:numPr>
          <w:ilvl w:val="0"/>
          <w:numId w:val="1"/>
        </w:numPr>
        <w:ind w:rightChars="224" w:right="470"/>
      </w:pPr>
      <w:r w:rsidRPr="002C1A81">
        <w:rPr>
          <w:rFonts w:hint="eastAsia"/>
        </w:rPr>
        <w:t>1. 査読のある雑誌に公募前年の1月1日以降に掲載された研究成果。</w:t>
      </w:r>
      <w:r w:rsidR="00AA5FC9">
        <w:rPr>
          <w:rFonts w:hint="eastAsia"/>
        </w:rPr>
        <w:t>又は、</w:t>
      </w:r>
      <w:r w:rsidRPr="002C1A81">
        <w:br/>
      </w:r>
      <w:r w:rsidRPr="002C1A81">
        <w:rPr>
          <w:rFonts w:hint="eastAsia"/>
        </w:rPr>
        <w:t>2. 当該年度の日本皮膚科学会総会、または前年度の</w:t>
      </w:r>
      <w:r w:rsidR="00786A46" w:rsidRPr="002C1A81">
        <w:rPr>
          <w:rFonts w:hint="eastAsia"/>
        </w:rPr>
        <w:t>日本乾癬学会</w:t>
      </w:r>
      <w:r w:rsidR="00786A46">
        <w:rPr>
          <w:rFonts w:hint="eastAsia"/>
        </w:rPr>
        <w:t>、</w:t>
      </w:r>
      <w:r w:rsidRPr="002C1A81">
        <w:rPr>
          <w:rFonts w:hint="eastAsia"/>
        </w:rPr>
        <w:t>日本皮膚科学会各支部学術集会、日本研究皮膚科学会において、口演ないしポスター演題発表を行った研究成果。</w:t>
      </w:r>
    </w:p>
    <w:p w14:paraId="4B703087" w14:textId="5DFFD167" w:rsidR="005D7740" w:rsidRPr="00E0218B" w:rsidRDefault="005D7740" w:rsidP="00F25927">
      <w:pPr>
        <w:numPr>
          <w:ilvl w:val="0"/>
          <w:numId w:val="1"/>
        </w:numPr>
        <w:ind w:rightChars="224" w:right="470"/>
      </w:pPr>
      <w:r w:rsidRPr="002C1A81">
        <w:rPr>
          <w:rFonts w:hint="eastAsia"/>
        </w:rPr>
        <w:t>応募する研究成果が過去に本賞及び他の賞を受賞したものではないこと。</w:t>
      </w:r>
      <w:r w:rsidR="00E0218B">
        <w:br/>
      </w:r>
      <w:r w:rsidR="00E0218B" w:rsidRPr="00E0218B">
        <w:rPr>
          <w:rFonts w:hint="eastAsia"/>
          <w:bCs/>
        </w:rPr>
        <w:t>（応募後に他の賞の受賞が確定した場合には、応募者はAward事務局に連絡すること。</w:t>
      </w:r>
      <w:r w:rsidR="00F25927" w:rsidRPr="00F25927">
        <w:rPr>
          <w:rFonts w:hint="eastAsia"/>
          <w:bCs/>
        </w:rPr>
        <w:t>他の賞の受賞した場合、本賞は受賞できません。</w:t>
      </w:r>
      <w:r w:rsidR="00E0218B" w:rsidRPr="00E0218B">
        <w:rPr>
          <w:rFonts w:hint="eastAsia"/>
          <w:bCs/>
        </w:rPr>
        <w:t>）</w:t>
      </w:r>
    </w:p>
    <w:p w14:paraId="2A0290F2" w14:textId="77777777" w:rsidR="005D7740" w:rsidRPr="002C1A81" w:rsidRDefault="005D7740" w:rsidP="00127A75">
      <w:pPr>
        <w:numPr>
          <w:ilvl w:val="0"/>
          <w:numId w:val="1"/>
        </w:numPr>
        <w:ind w:rightChars="224" w:right="470"/>
      </w:pPr>
      <w:r w:rsidRPr="002C1A81">
        <w:rPr>
          <w:rFonts w:hint="eastAsia"/>
        </w:rPr>
        <w:t>原則、筆頭著者が、発表当時において日本皮膚科学会正会員及び日本乾癬学会正会員の資格を有し、当期3月31日時点で50歳未満であること。</w:t>
      </w:r>
      <w:r>
        <w:br/>
      </w:r>
    </w:p>
    <w:p w14:paraId="3F7F6EF4" w14:textId="77777777" w:rsidR="005D7740" w:rsidRPr="002C1A81" w:rsidRDefault="005D7740" w:rsidP="00127A75">
      <w:pPr>
        <w:ind w:rightChars="224" w:right="470"/>
        <w:rPr>
          <w:u w:val="single"/>
        </w:rPr>
      </w:pPr>
      <w:r w:rsidRPr="002C1A81">
        <w:rPr>
          <w:rFonts w:hint="eastAsia"/>
          <w:b/>
          <w:u w:val="single"/>
        </w:rPr>
        <w:t>② 臨床研究賞</w:t>
      </w:r>
      <w:r w:rsidR="00C30ED0">
        <w:br/>
      </w:r>
      <w:r w:rsidRPr="002C1A81">
        <w:rPr>
          <w:rFonts w:hint="eastAsia"/>
        </w:rPr>
        <w:t>乾癬及び乾癬類縁疾患の病態解明や治療の発展に貢献する臨床研究成果に対し、本賞を与える。</w:t>
      </w:r>
    </w:p>
    <w:p w14:paraId="16D054B8" w14:textId="77777777" w:rsidR="005D7740" w:rsidRPr="002C1A81" w:rsidRDefault="005D7740" w:rsidP="00127A75">
      <w:pPr>
        <w:ind w:rightChars="224" w:right="470"/>
      </w:pPr>
      <w:r w:rsidRPr="002C1A81">
        <w:rPr>
          <w:rFonts w:hint="eastAsia"/>
        </w:rPr>
        <w:t xml:space="preserve">対象：3名（グループ）　</w:t>
      </w:r>
      <w:r w:rsidR="00C30ED0">
        <w:br/>
      </w:r>
      <w:r w:rsidRPr="002C1A81">
        <w:rPr>
          <w:rFonts w:hint="eastAsia"/>
        </w:rPr>
        <w:t>褒賞：金賞 150万円、銀賞100万円、銅賞50万円</w:t>
      </w:r>
    </w:p>
    <w:p w14:paraId="514ED4A9" w14:textId="77777777" w:rsidR="005D7740" w:rsidRPr="002C1A81" w:rsidRDefault="005D7740" w:rsidP="00127A75">
      <w:pPr>
        <w:ind w:rightChars="224" w:right="470"/>
      </w:pPr>
      <w:r w:rsidRPr="002C1A81">
        <w:rPr>
          <w:rFonts w:hint="eastAsia"/>
        </w:rPr>
        <w:t>応募対象（下記すべてを満たす）：</w:t>
      </w:r>
    </w:p>
    <w:p w14:paraId="58412B9D" w14:textId="58E8161E" w:rsidR="005D7740" w:rsidRPr="002C1A81" w:rsidRDefault="005D7740" w:rsidP="00127A75">
      <w:pPr>
        <w:numPr>
          <w:ilvl w:val="0"/>
          <w:numId w:val="2"/>
        </w:numPr>
        <w:ind w:rightChars="224" w:right="470"/>
      </w:pPr>
      <w:r w:rsidRPr="002C1A81">
        <w:rPr>
          <w:rFonts w:hint="eastAsia"/>
        </w:rPr>
        <w:t>1. 査読のある雑誌に公募前年の1月1日以降に掲載された研究成果。</w:t>
      </w:r>
      <w:r w:rsidR="00AA5FC9">
        <w:rPr>
          <w:rFonts w:hint="eastAsia"/>
        </w:rPr>
        <w:t>又は、</w:t>
      </w:r>
      <w:r w:rsidRPr="002C1A81">
        <w:br/>
      </w:r>
      <w:r w:rsidRPr="002C1A81">
        <w:rPr>
          <w:rFonts w:hint="eastAsia"/>
        </w:rPr>
        <w:t>2. 当該年度の日本皮膚科学会総会、または前年度の</w:t>
      </w:r>
      <w:r w:rsidR="00786A46" w:rsidRPr="002C1A81">
        <w:rPr>
          <w:rFonts w:hint="eastAsia"/>
        </w:rPr>
        <w:t>日本乾癬学会</w:t>
      </w:r>
      <w:r w:rsidR="00786A46">
        <w:rPr>
          <w:rFonts w:hint="eastAsia"/>
        </w:rPr>
        <w:t>、</w:t>
      </w:r>
      <w:r w:rsidRPr="002C1A81">
        <w:rPr>
          <w:rFonts w:hint="eastAsia"/>
        </w:rPr>
        <w:t>日本皮膚科学会各支部学術集会、日本研究皮膚科学会において、口演ないしポスター演題発表を行った研究成果。</w:t>
      </w:r>
    </w:p>
    <w:p w14:paraId="5733062B" w14:textId="21C69D21" w:rsidR="005D7740" w:rsidRPr="002C1A81" w:rsidRDefault="005D7740" w:rsidP="00127A75">
      <w:pPr>
        <w:numPr>
          <w:ilvl w:val="0"/>
          <w:numId w:val="2"/>
        </w:numPr>
        <w:ind w:rightChars="224" w:right="470"/>
      </w:pPr>
      <w:r w:rsidRPr="002C1A81">
        <w:rPr>
          <w:rFonts w:hint="eastAsia"/>
        </w:rPr>
        <w:t>応募する研究成果が過去に本賞及び他の賞を受賞したものではないこと。</w:t>
      </w:r>
      <w:r w:rsidR="00E0218B">
        <w:br/>
      </w:r>
      <w:r w:rsidR="00C35311" w:rsidRPr="00E0218B">
        <w:rPr>
          <w:rFonts w:hint="eastAsia"/>
          <w:bCs/>
        </w:rPr>
        <w:t>（応募後に他の賞の受賞が確定した場合には、応募者はAward事務局に連絡すること。</w:t>
      </w:r>
      <w:r w:rsidR="00370E1C" w:rsidRPr="00F25927">
        <w:rPr>
          <w:rFonts w:hint="eastAsia"/>
          <w:bCs/>
        </w:rPr>
        <w:t>他の賞の受賞した場合、本賞は受賞できません。</w:t>
      </w:r>
      <w:r w:rsidR="00C35311" w:rsidRPr="00E0218B">
        <w:rPr>
          <w:rFonts w:hint="eastAsia"/>
          <w:bCs/>
        </w:rPr>
        <w:t>）</w:t>
      </w:r>
    </w:p>
    <w:p w14:paraId="6B029290" w14:textId="449F779F" w:rsidR="007F120A" w:rsidRDefault="005D7740" w:rsidP="00B9669A">
      <w:pPr>
        <w:numPr>
          <w:ilvl w:val="0"/>
          <w:numId w:val="2"/>
        </w:numPr>
        <w:ind w:rightChars="224" w:right="470"/>
      </w:pPr>
      <w:r w:rsidRPr="002C1A81">
        <w:rPr>
          <w:rFonts w:hint="eastAsia"/>
        </w:rPr>
        <w:t>原則、筆頭著者が、発表当時において日本皮膚科学会正会員及び日本乾癬学会正会員の資格を有し、当期3月31日時点で50歳未満であること。</w:t>
      </w:r>
    </w:p>
    <w:p w14:paraId="5CBD8C02" w14:textId="77777777" w:rsidR="005D7740" w:rsidRPr="002C1A81" w:rsidRDefault="007F120A" w:rsidP="00F43B7F">
      <w:pPr>
        <w:ind w:leftChars="67" w:left="141" w:firstLine="1"/>
      </w:pPr>
      <w:r>
        <w:br w:type="column"/>
      </w:r>
      <w:r w:rsidR="005D7740" w:rsidRPr="002C1A81">
        <w:rPr>
          <w:rFonts w:hint="eastAsia"/>
          <w:b/>
          <w:u w:val="single"/>
        </w:rPr>
        <w:lastRenderedPageBreak/>
        <w:t>③ 国際学会発表賞</w:t>
      </w:r>
      <w:r w:rsidR="00C30ED0">
        <w:br/>
      </w:r>
      <w:r w:rsidR="005D7740" w:rsidRPr="002C1A81">
        <w:rPr>
          <w:rFonts w:hint="eastAsia"/>
        </w:rPr>
        <w:t>国際学会において発表された乾癬及び乾癬類縁疾患の病態解明や治療の発展に貢献する研究成果に対し、本賞を与える。</w:t>
      </w:r>
    </w:p>
    <w:p w14:paraId="6EB0FF91" w14:textId="77777777" w:rsidR="005D7740" w:rsidRPr="002C1A81" w:rsidRDefault="005D7740" w:rsidP="00127A75">
      <w:pPr>
        <w:ind w:leftChars="67" w:left="141" w:firstLine="1"/>
      </w:pPr>
      <w:r w:rsidRPr="002C1A81">
        <w:rPr>
          <w:rFonts w:hint="eastAsia"/>
        </w:rPr>
        <w:t xml:space="preserve">対象：10-20名（グループ）　</w:t>
      </w:r>
      <w:r w:rsidR="00C30ED0">
        <w:br/>
      </w:r>
      <w:r w:rsidRPr="002C1A81">
        <w:rPr>
          <w:rFonts w:hint="eastAsia"/>
        </w:rPr>
        <w:t>褒賞：10-20万円（総額：200万円）</w:t>
      </w:r>
    </w:p>
    <w:p w14:paraId="17494B86" w14:textId="77777777" w:rsidR="005D7740" w:rsidRPr="002C1A81" w:rsidRDefault="005D7740" w:rsidP="00127A75">
      <w:pPr>
        <w:ind w:leftChars="67" w:left="141" w:firstLine="1"/>
      </w:pPr>
      <w:r w:rsidRPr="002C1A81">
        <w:rPr>
          <w:rFonts w:hint="eastAsia"/>
        </w:rPr>
        <w:t>応募対象（下記すべてを満たす）：</w:t>
      </w:r>
    </w:p>
    <w:p w14:paraId="71E3123E" w14:textId="77777777" w:rsidR="005D7740" w:rsidRPr="002C1A81" w:rsidRDefault="005D7740" w:rsidP="00786A46">
      <w:pPr>
        <w:numPr>
          <w:ilvl w:val="0"/>
          <w:numId w:val="3"/>
        </w:numPr>
        <w:ind w:leftChars="67" w:left="565" w:hangingChars="202" w:hanging="424"/>
      </w:pPr>
      <w:r w:rsidRPr="002C1A81">
        <w:rPr>
          <w:rFonts w:hint="eastAsia"/>
        </w:rPr>
        <w:t>公募前年の1月1</w:t>
      </w:r>
      <w:r w:rsidR="00A334C1">
        <w:rPr>
          <w:rFonts w:hint="eastAsia"/>
        </w:rPr>
        <w:t>日以降に国際学会において、プレナリー口演</w:t>
      </w:r>
      <w:r w:rsidRPr="002C1A81">
        <w:rPr>
          <w:rFonts w:hint="eastAsia"/>
        </w:rPr>
        <w:t>、一般口演ないしポスター演題発表を行った研究成果。</w:t>
      </w:r>
    </w:p>
    <w:p w14:paraId="2F3FC810" w14:textId="67F35302" w:rsidR="005D7740" w:rsidRPr="002C1A81" w:rsidRDefault="005D7740" w:rsidP="00786A46">
      <w:pPr>
        <w:numPr>
          <w:ilvl w:val="0"/>
          <w:numId w:val="3"/>
        </w:numPr>
        <w:ind w:leftChars="67" w:left="565" w:hangingChars="202" w:hanging="424"/>
      </w:pPr>
      <w:r w:rsidRPr="002C1A81">
        <w:rPr>
          <w:rFonts w:hint="eastAsia"/>
        </w:rPr>
        <w:t>応募する研究成果が過去に本賞及び他の賞を受賞したものではないこと。</w:t>
      </w:r>
      <w:r w:rsidR="00C35311">
        <w:br/>
      </w:r>
      <w:r w:rsidR="00C35311" w:rsidRPr="00E0218B">
        <w:rPr>
          <w:rFonts w:hint="eastAsia"/>
          <w:bCs/>
        </w:rPr>
        <w:t>（応募後に他の賞の受賞が確定した場合には、応募者はAward事務局に連絡すること。</w:t>
      </w:r>
      <w:r w:rsidR="00370E1C" w:rsidRPr="00F25927">
        <w:rPr>
          <w:rFonts w:hint="eastAsia"/>
          <w:bCs/>
        </w:rPr>
        <w:t>他の賞の受賞した場合、本賞は受賞できません。</w:t>
      </w:r>
      <w:r w:rsidR="00C35311" w:rsidRPr="00E0218B">
        <w:rPr>
          <w:rFonts w:hint="eastAsia"/>
          <w:bCs/>
        </w:rPr>
        <w:t>）</w:t>
      </w:r>
    </w:p>
    <w:p w14:paraId="3CEAEB40" w14:textId="77777777" w:rsidR="005D7740" w:rsidRPr="002C1A81" w:rsidRDefault="005D7740" w:rsidP="00786A46">
      <w:pPr>
        <w:numPr>
          <w:ilvl w:val="0"/>
          <w:numId w:val="3"/>
        </w:numPr>
        <w:ind w:leftChars="67" w:left="565" w:hangingChars="202" w:hanging="424"/>
      </w:pPr>
      <w:r w:rsidRPr="002C1A81">
        <w:rPr>
          <w:rFonts w:hint="eastAsia"/>
        </w:rPr>
        <w:t>原則、筆頭著者が、発表当時において日本皮膚科学会正会員及び日本乾癬学会正会員の資格を有し、当期3月31日時点で50歳未満であること。</w:t>
      </w:r>
    </w:p>
    <w:p w14:paraId="1B4FBD22" w14:textId="77777777" w:rsidR="005D7740" w:rsidRDefault="005D7740" w:rsidP="00127A75">
      <w:pPr>
        <w:ind w:leftChars="67" w:left="141" w:firstLine="1"/>
        <w:rPr>
          <w:b/>
        </w:rPr>
      </w:pPr>
    </w:p>
    <w:p w14:paraId="5D1794BF" w14:textId="77777777" w:rsidR="00C30ED0" w:rsidRDefault="00C30ED0" w:rsidP="00127A75">
      <w:pPr>
        <w:ind w:leftChars="67" w:left="141" w:firstLine="1"/>
      </w:pPr>
      <w:r w:rsidRPr="00C30ED0">
        <w:rPr>
          <w:rFonts w:hint="eastAsia"/>
          <w:b/>
        </w:rPr>
        <w:t>応募方法</w:t>
      </w:r>
    </w:p>
    <w:p w14:paraId="6CB24398" w14:textId="7F465050" w:rsidR="00C30ED0" w:rsidRDefault="00C30ED0" w:rsidP="00127A75">
      <w:pPr>
        <w:ind w:leftChars="67" w:left="141" w:firstLine="1"/>
      </w:pPr>
      <w:r w:rsidRPr="00994340">
        <w:rPr>
          <w:rFonts w:hint="eastAsia"/>
        </w:rPr>
        <w:t>応募フォームに必要事項を記入、応募する研究の成果物（論文、ポスター、学会発表資料等）を添付の上、</w:t>
      </w:r>
      <w:r w:rsidR="00EB269B">
        <w:rPr>
          <w:rFonts w:hint="eastAsia"/>
        </w:rPr>
        <w:t>メール</w:t>
      </w:r>
      <w:r w:rsidR="001C02EC">
        <w:rPr>
          <w:rFonts w:hint="eastAsia"/>
        </w:rPr>
        <w:t>テンプレート</w:t>
      </w:r>
      <w:r w:rsidR="00EB269B">
        <w:rPr>
          <w:rFonts w:hint="eastAsia"/>
        </w:rPr>
        <w:t>を用い、</w:t>
      </w:r>
      <w:hyperlink r:id="rId7" w:history="1">
        <w:r w:rsidR="00EB269B" w:rsidRPr="00446464">
          <w:rPr>
            <w:rStyle w:val="a8"/>
            <w:rFonts w:hint="eastAsia"/>
            <w:kern w:val="0"/>
          </w:rPr>
          <w:t>kansen-admin@umin.ac.jp</w:t>
        </w:r>
      </w:hyperlink>
      <w:r w:rsidRPr="00994340">
        <w:rPr>
          <w:rFonts w:hint="eastAsia"/>
        </w:rPr>
        <w:t>まで送付ください。なお、送付いただいた成果物は返却せず、選考終了後事務局にて廃棄いたします。ご了承ください。</w:t>
      </w:r>
    </w:p>
    <w:p w14:paraId="0DD800C1" w14:textId="77777777" w:rsidR="00C30ED0" w:rsidRDefault="00C30ED0" w:rsidP="00127A75">
      <w:pPr>
        <w:ind w:leftChars="67" w:left="141" w:firstLine="1"/>
        <w:rPr>
          <w:b/>
        </w:rPr>
      </w:pPr>
    </w:p>
    <w:p w14:paraId="32A19A32" w14:textId="77777777" w:rsidR="00C30ED0" w:rsidRDefault="00C30ED0" w:rsidP="00127A75">
      <w:pPr>
        <w:ind w:leftChars="67" w:left="141" w:firstLine="1"/>
        <w:rPr>
          <w:b/>
        </w:rPr>
      </w:pPr>
    </w:p>
    <w:p w14:paraId="7CA53ED6" w14:textId="77777777" w:rsidR="005D7740" w:rsidRPr="002C1A81" w:rsidRDefault="005D7740" w:rsidP="00127A75">
      <w:pPr>
        <w:ind w:leftChars="67" w:left="141" w:firstLine="1"/>
        <w:rPr>
          <w:b/>
        </w:rPr>
      </w:pPr>
      <w:r w:rsidRPr="002C1A81">
        <w:rPr>
          <w:rFonts w:hint="eastAsia"/>
          <w:b/>
        </w:rPr>
        <w:t>選考結果</w:t>
      </w:r>
    </w:p>
    <w:p w14:paraId="6A688D4D" w14:textId="77777777" w:rsidR="005D7740" w:rsidRDefault="005D7740" w:rsidP="00127A75">
      <w:pPr>
        <w:ind w:leftChars="67" w:left="141" w:firstLine="1"/>
      </w:pPr>
      <w:r>
        <w:rPr>
          <w:rFonts w:hint="eastAsia"/>
        </w:rPr>
        <w:t xml:space="preserve">　受賞者は、8月中旬までにJanssen Psoriasis Award選考委員会より連絡します。なお、本年の日本乾癬学会学術大会にて表彰を行</w:t>
      </w:r>
      <w:r w:rsidR="00D1165C">
        <w:rPr>
          <w:rFonts w:hint="eastAsia"/>
        </w:rPr>
        <w:t>う予定です</w:t>
      </w:r>
      <w:r>
        <w:rPr>
          <w:rFonts w:hint="eastAsia"/>
        </w:rPr>
        <w:t>。</w:t>
      </w:r>
    </w:p>
    <w:p w14:paraId="4801C306" w14:textId="77777777" w:rsidR="005D7740" w:rsidRDefault="005D7740" w:rsidP="00127A75">
      <w:pPr>
        <w:ind w:leftChars="67" w:left="141" w:firstLine="1"/>
      </w:pPr>
    </w:p>
    <w:p w14:paraId="06A3A748" w14:textId="77777777" w:rsidR="005D7740" w:rsidRDefault="005D7740" w:rsidP="00127A75">
      <w:pPr>
        <w:ind w:leftChars="67" w:left="141" w:firstLine="1"/>
      </w:pPr>
      <w:r>
        <w:rPr>
          <w:rFonts w:hint="eastAsia"/>
        </w:rPr>
        <w:t>【問い合わせ先】</w:t>
      </w:r>
    </w:p>
    <w:p w14:paraId="4F55306D" w14:textId="77777777" w:rsidR="005D7740" w:rsidRDefault="005D7740" w:rsidP="00EB269B">
      <w:pPr>
        <w:ind w:leftChars="201" w:left="424" w:hanging="2"/>
      </w:pPr>
      <w:r>
        <w:rPr>
          <w:rFonts w:hint="eastAsia"/>
        </w:rPr>
        <w:t>Janssen Psoriasis Award運営事務局</w:t>
      </w:r>
      <w:r>
        <w:br/>
      </w:r>
      <w:r w:rsidR="00EB269B">
        <w:rPr>
          <w:rFonts w:hint="eastAsia"/>
        </w:rPr>
        <w:t>〒</w:t>
      </w:r>
      <w:r w:rsidR="00EB269B">
        <w:t>329-0498</w:t>
      </w:r>
      <w:r w:rsidR="00EB269B">
        <w:rPr>
          <w:rFonts w:hint="eastAsia"/>
        </w:rPr>
        <w:t xml:space="preserve">　栃木県下野市薬師寺</w:t>
      </w:r>
      <w:r w:rsidR="00EB269B">
        <w:t>3311-1</w:t>
      </w:r>
    </w:p>
    <w:p w14:paraId="122F9314" w14:textId="77777777" w:rsidR="005D7740" w:rsidRPr="00A60487" w:rsidRDefault="005D7740" w:rsidP="00EB269B">
      <w:pPr>
        <w:ind w:leftChars="202" w:left="426" w:hanging="2"/>
      </w:pPr>
      <w:r>
        <w:rPr>
          <w:rFonts w:hint="eastAsia"/>
        </w:rPr>
        <w:t>e-mail：</w:t>
      </w:r>
      <w:hyperlink r:id="rId8" w:history="1">
        <w:r w:rsidR="00EB269B" w:rsidRPr="00446464">
          <w:rPr>
            <w:rStyle w:val="a8"/>
            <w:rFonts w:hint="eastAsia"/>
            <w:kern w:val="0"/>
          </w:rPr>
          <w:t>kansen-admin@umin.ac.jp</w:t>
        </w:r>
      </w:hyperlink>
    </w:p>
    <w:p w14:paraId="462A12B3" w14:textId="77777777" w:rsidR="00C30ED0" w:rsidRDefault="00C30ED0">
      <w:pPr>
        <w:widowControl/>
        <w:jc w:val="left"/>
        <w:rPr>
          <w:b/>
          <w:sz w:val="28"/>
        </w:rPr>
      </w:pPr>
      <w:r>
        <w:rPr>
          <w:b/>
          <w:sz w:val="28"/>
        </w:rPr>
        <w:br w:type="page"/>
      </w:r>
    </w:p>
    <w:tbl>
      <w:tblPr>
        <w:tblStyle w:val="a3"/>
        <w:tblpPr w:leftFromText="142" w:rightFromText="142" w:vertAnchor="text" w:horzAnchor="margin" w:tblpXSpec="right" w:tblpY="-1004"/>
        <w:tblW w:w="0" w:type="auto"/>
        <w:tblLook w:val="04A0" w:firstRow="1" w:lastRow="0" w:firstColumn="1" w:lastColumn="0" w:noHBand="0" w:noVBand="1"/>
      </w:tblPr>
      <w:tblGrid>
        <w:gridCol w:w="1559"/>
        <w:gridCol w:w="2269"/>
        <w:gridCol w:w="2650"/>
        <w:gridCol w:w="2412"/>
      </w:tblGrid>
      <w:tr w:rsidR="00C30ED0" w14:paraId="64DA8070" w14:textId="77777777" w:rsidTr="00C30ED0">
        <w:tc>
          <w:tcPr>
            <w:tcW w:w="1559" w:type="dxa"/>
            <w:vAlign w:val="center"/>
          </w:tcPr>
          <w:p w14:paraId="571C2BDA" w14:textId="77777777" w:rsidR="00C30ED0" w:rsidRDefault="00C30ED0" w:rsidP="00C30ED0">
            <w:pPr>
              <w:pStyle w:val="a6"/>
            </w:pPr>
            <w:r>
              <w:rPr>
                <w:rFonts w:hint="eastAsia"/>
              </w:rPr>
              <w:lastRenderedPageBreak/>
              <w:t>事務局使用欄</w:t>
            </w:r>
          </w:p>
        </w:tc>
        <w:tc>
          <w:tcPr>
            <w:tcW w:w="2269" w:type="dxa"/>
            <w:vAlign w:val="center"/>
          </w:tcPr>
          <w:p w14:paraId="6ECB2754" w14:textId="77777777" w:rsidR="00C30ED0" w:rsidRDefault="00C30ED0" w:rsidP="00C30ED0">
            <w:pPr>
              <w:pStyle w:val="a6"/>
            </w:pPr>
            <w:r>
              <w:rPr>
                <w:rFonts w:hint="eastAsia"/>
              </w:rPr>
              <w:t>受付日：</w:t>
            </w:r>
          </w:p>
        </w:tc>
        <w:tc>
          <w:tcPr>
            <w:tcW w:w="2650" w:type="dxa"/>
            <w:vAlign w:val="center"/>
          </w:tcPr>
          <w:p w14:paraId="02B0B941" w14:textId="77777777" w:rsidR="00C30ED0" w:rsidRDefault="00C30ED0" w:rsidP="00C30ED0">
            <w:pPr>
              <w:pStyle w:val="a6"/>
            </w:pPr>
            <w:r>
              <w:rPr>
                <w:rFonts w:hint="eastAsia"/>
              </w:rPr>
              <w:t>区分：基礎・臨床・国際</w:t>
            </w:r>
          </w:p>
        </w:tc>
        <w:tc>
          <w:tcPr>
            <w:tcW w:w="2412" w:type="dxa"/>
            <w:vAlign w:val="center"/>
          </w:tcPr>
          <w:p w14:paraId="50BFB047" w14:textId="77777777" w:rsidR="00C30ED0" w:rsidRDefault="00C30ED0" w:rsidP="00C30ED0">
            <w:pPr>
              <w:pStyle w:val="a6"/>
            </w:pPr>
            <w:r>
              <w:rPr>
                <w:rFonts w:hint="eastAsia"/>
              </w:rPr>
              <w:t>受付番号：</w:t>
            </w:r>
          </w:p>
        </w:tc>
      </w:tr>
    </w:tbl>
    <w:p w14:paraId="2D7E4811" w14:textId="77777777" w:rsidR="00994340" w:rsidRDefault="00994340" w:rsidP="00994340">
      <w:pPr>
        <w:jc w:val="center"/>
        <w:rPr>
          <w:b/>
          <w:sz w:val="24"/>
        </w:rPr>
      </w:pPr>
      <w:r w:rsidRPr="00C30ED0">
        <w:rPr>
          <w:rFonts w:hint="eastAsia"/>
          <w:b/>
          <w:sz w:val="24"/>
        </w:rPr>
        <w:t>Janssen Psoriasis Award 応募フォーム</w:t>
      </w:r>
    </w:p>
    <w:p w14:paraId="609F85EC" w14:textId="77777777" w:rsidR="00127A75" w:rsidRDefault="00127A75" w:rsidP="00127A75"/>
    <w:p w14:paraId="62E18F17" w14:textId="77777777" w:rsidR="00127A75" w:rsidRDefault="00127A75" w:rsidP="00127A75">
      <w:r>
        <w:rPr>
          <w:rFonts w:hint="eastAsia"/>
        </w:rPr>
        <w:t>【応募者情報】　　　　　　　　　　　　　　　　　　　　　応募日：20</w:t>
      </w:r>
      <w:r w:rsidRPr="00994340">
        <w:rPr>
          <w:rFonts w:hint="eastAsia"/>
          <w:u w:val="single"/>
        </w:rPr>
        <w:t xml:space="preserve">　　　</w:t>
      </w:r>
      <w:r>
        <w:rPr>
          <w:rFonts w:hint="eastAsia"/>
        </w:rPr>
        <w:t>年</w:t>
      </w:r>
      <w:r w:rsidRPr="00994340">
        <w:rPr>
          <w:rFonts w:hint="eastAsia"/>
          <w:u w:val="single"/>
        </w:rPr>
        <w:t xml:space="preserve">　　　　</w:t>
      </w:r>
      <w:r>
        <w:rPr>
          <w:rFonts w:hint="eastAsia"/>
        </w:rPr>
        <w:t>月</w:t>
      </w:r>
      <w:r w:rsidRPr="00994340">
        <w:rPr>
          <w:rFonts w:hint="eastAsia"/>
          <w:u w:val="single"/>
        </w:rPr>
        <w:t xml:space="preserve">　　　　</w:t>
      </w:r>
      <w:r>
        <w:rPr>
          <w:rFonts w:hint="eastAsia"/>
        </w:rPr>
        <w:t>日</w:t>
      </w:r>
    </w:p>
    <w:tbl>
      <w:tblPr>
        <w:tblStyle w:val="a3"/>
        <w:tblW w:w="0" w:type="auto"/>
        <w:tblLook w:val="04A0" w:firstRow="1" w:lastRow="0" w:firstColumn="1" w:lastColumn="0" w:noHBand="0" w:noVBand="1"/>
      </w:tblPr>
      <w:tblGrid>
        <w:gridCol w:w="1795"/>
        <w:gridCol w:w="3488"/>
        <w:gridCol w:w="1915"/>
        <w:gridCol w:w="2544"/>
      </w:tblGrid>
      <w:tr w:rsidR="00127A75" w14:paraId="4D908E40" w14:textId="77777777" w:rsidTr="00127A75">
        <w:trPr>
          <w:trHeight w:val="1523"/>
        </w:trPr>
        <w:tc>
          <w:tcPr>
            <w:tcW w:w="1838" w:type="dxa"/>
          </w:tcPr>
          <w:p w14:paraId="023B55D4" w14:textId="77777777" w:rsidR="00127A75" w:rsidRDefault="00127A75" w:rsidP="00AA20B5">
            <w:r>
              <w:rPr>
                <w:rFonts w:hint="eastAsia"/>
              </w:rPr>
              <w:t>応募者名</w:t>
            </w:r>
          </w:p>
        </w:tc>
        <w:tc>
          <w:tcPr>
            <w:tcW w:w="8269" w:type="dxa"/>
            <w:gridSpan w:val="3"/>
          </w:tcPr>
          <w:p w14:paraId="39584BC8" w14:textId="77777777" w:rsidR="00127A75" w:rsidRDefault="00127A75" w:rsidP="00AA20B5">
            <w:r>
              <w:rPr>
                <w:rFonts w:hint="eastAsia"/>
              </w:rPr>
              <w:t>筆頭著者</w:t>
            </w:r>
            <w:r w:rsidR="00A334C1">
              <w:rPr>
                <w:rFonts w:hint="eastAsia"/>
              </w:rPr>
              <w:t>または発表者</w:t>
            </w:r>
            <w:r>
              <w:rPr>
                <w:rFonts w:hint="eastAsia"/>
              </w:rPr>
              <w:t>：</w:t>
            </w:r>
          </w:p>
          <w:p w14:paraId="0B60001E" w14:textId="77777777" w:rsidR="00127A75" w:rsidRDefault="00127A75" w:rsidP="00AA20B5"/>
          <w:p w14:paraId="7CF13BD0" w14:textId="77777777" w:rsidR="00127A75" w:rsidRDefault="00127A75" w:rsidP="00AA20B5">
            <w:r>
              <w:rPr>
                <w:rFonts w:hint="eastAsia"/>
              </w:rPr>
              <w:t>共同研究者（グループでの申請の場合）：</w:t>
            </w:r>
          </w:p>
        </w:tc>
      </w:tr>
      <w:tr w:rsidR="00127A75" w14:paraId="18658716" w14:textId="77777777" w:rsidTr="00ED31E4">
        <w:trPr>
          <w:trHeight w:val="428"/>
        </w:trPr>
        <w:tc>
          <w:tcPr>
            <w:tcW w:w="1838" w:type="dxa"/>
          </w:tcPr>
          <w:p w14:paraId="3DAE1879" w14:textId="0196035A" w:rsidR="00127A75" w:rsidRDefault="00A334C1" w:rsidP="00AA20B5">
            <w:r>
              <w:rPr>
                <w:rFonts w:hint="eastAsia"/>
              </w:rPr>
              <w:t>応募者</w:t>
            </w:r>
            <w:r w:rsidR="00127A75">
              <w:rPr>
                <w:rFonts w:hint="eastAsia"/>
              </w:rPr>
              <w:t>生年月</w:t>
            </w:r>
          </w:p>
        </w:tc>
        <w:tc>
          <w:tcPr>
            <w:tcW w:w="3638" w:type="dxa"/>
            <w:vAlign w:val="center"/>
          </w:tcPr>
          <w:p w14:paraId="5AEDB106" w14:textId="42B07F4A" w:rsidR="00127A75" w:rsidRDefault="00ED31E4" w:rsidP="00A334C1">
            <w:pPr>
              <w:jc w:val="right"/>
            </w:pPr>
            <w:r>
              <w:rPr>
                <w:rFonts w:hint="eastAsia"/>
              </w:rPr>
              <w:t>(西暦)</w:t>
            </w:r>
            <w:r w:rsidR="00127A75" w:rsidRPr="00127A75">
              <w:rPr>
                <w:rFonts w:hint="eastAsia"/>
              </w:rPr>
              <w:t xml:space="preserve">　　　</w:t>
            </w:r>
            <w:r w:rsidR="00127A75">
              <w:rPr>
                <w:rFonts w:hint="eastAsia"/>
              </w:rPr>
              <w:t xml:space="preserve">　</w:t>
            </w:r>
            <w:r w:rsidR="00127A75" w:rsidRPr="00127A75">
              <w:rPr>
                <w:rFonts w:hint="eastAsia"/>
              </w:rPr>
              <w:t xml:space="preserve">年　　　</w:t>
            </w:r>
            <w:r w:rsidR="00127A75">
              <w:rPr>
                <w:rFonts w:hint="eastAsia"/>
              </w:rPr>
              <w:t xml:space="preserve">月 </w:t>
            </w:r>
            <w:r w:rsidR="00A334C1">
              <w:rPr>
                <w:rFonts w:hint="eastAsia"/>
              </w:rPr>
              <w:t>生まれ</w:t>
            </w:r>
          </w:p>
        </w:tc>
        <w:tc>
          <w:tcPr>
            <w:tcW w:w="1990" w:type="dxa"/>
            <w:vAlign w:val="center"/>
          </w:tcPr>
          <w:p w14:paraId="6BAD0F90" w14:textId="6113ABAC" w:rsidR="00127A75" w:rsidRPr="009667DB" w:rsidRDefault="00127A75" w:rsidP="00127A75">
            <w:r>
              <w:rPr>
                <w:rFonts w:hint="eastAsia"/>
              </w:rPr>
              <w:t>皮膚科入局年</w:t>
            </w:r>
          </w:p>
        </w:tc>
        <w:tc>
          <w:tcPr>
            <w:tcW w:w="2641" w:type="dxa"/>
            <w:vAlign w:val="center"/>
          </w:tcPr>
          <w:p w14:paraId="693B0617" w14:textId="79064D53" w:rsidR="00127A75" w:rsidRDefault="00ED31E4" w:rsidP="00A334C1">
            <w:pPr>
              <w:jc w:val="right"/>
            </w:pPr>
            <w:r>
              <w:rPr>
                <w:rFonts w:hint="eastAsia"/>
              </w:rPr>
              <w:t xml:space="preserve">（西暦）　　　　　　</w:t>
            </w:r>
            <w:r w:rsidR="00A334C1">
              <w:rPr>
                <w:rFonts w:hint="eastAsia"/>
              </w:rPr>
              <w:t>年</w:t>
            </w:r>
          </w:p>
        </w:tc>
      </w:tr>
      <w:tr w:rsidR="00127A75" w14:paraId="5E1B9173" w14:textId="77777777" w:rsidTr="00127A75">
        <w:trPr>
          <w:trHeight w:val="678"/>
        </w:trPr>
        <w:tc>
          <w:tcPr>
            <w:tcW w:w="1838" w:type="dxa"/>
          </w:tcPr>
          <w:p w14:paraId="09FC0B98" w14:textId="77777777" w:rsidR="00127A75" w:rsidRPr="00994340" w:rsidRDefault="00127A75" w:rsidP="00AA20B5">
            <w:r>
              <w:rPr>
                <w:rFonts w:hint="eastAsia"/>
              </w:rPr>
              <w:t>所属学会</w:t>
            </w:r>
            <w:r>
              <w:br/>
            </w:r>
            <w:r>
              <w:rPr>
                <w:rFonts w:hint="eastAsia"/>
              </w:rPr>
              <w:t>会員番号</w:t>
            </w:r>
          </w:p>
        </w:tc>
        <w:tc>
          <w:tcPr>
            <w:tcW w:w="8269" w:type="dxa"/>
            <w:gridSpan w:val="3"/>
            <w:vAlign w:val="center"/>
          </w:tcPr>
          <w:p w14:paraId="25558D54" w14:textId="77777777" w:rsidR="00127A75" w:rsidRDefault="00127A75" w:rsidP="00127A75">
            <w:r>
              <w:rPr>
                <w:rFonts w:hint="eastAsia"/>
              </w:rPr>
              <w:t>日本皮膚科学会：</w:t>
            </w:r>
            <w:r w:rsidRPr="00994340">
              <w:rPr>
                <w:rFonts w:hint="eastAsia"/>
                <w:u w:val="single"/>
              </w:rPr>
              <w:t xml:space="preserve">　　　　　　　　</w:t>
            </w:r>
            <w:r w:rsidRPr="00664C8E">
              <w:rPr>
                <w:rFonts w:hint="eastAsia"/>
              </w:rPr>
              <w:t xml:space="preserve">　及び　日本乾</w:t>
            </w:r>
            <w:r>
              <w:rPr>
                <w:rFonts w:hint="eastAsia"/>
              </w:rPr>
              <w:t>癬学会：</w:t>
            </w:r>
            <w:r w:rsidRPr="00994340">
              <w:rPr>
                <w:rFonts w:hint="eastAsia"/>
                <w:u w:val="single"/>
              </w:rPr>
              <w:t xml:space="preserve">　　　　　　　　　</w:t>
            </w:r>
          </w:p>
        </w:tc>
      </w:tr>
      <w:tr w:rsidR="00127A75" w14:paraId="680FA317" w14:textId="77777777" w:rsidTr="00127A75">
        <w:trPr>
          <w:trHeight w:val="2715"/>
        </w:trPr>
        <w:tc>
          <w:tcPr>
            <w:tcW w:w="1838" w:type="dxa"/>
          </w:tcPr>
          <w:p w14:paraId="62A7E2FC" w14:textId="77777777" w:rsidR="00127A75" w:rsidRDefault="00A334C1" w:rsidP="00AA20B5">
            <w:r>
              <w:rPr>
                <w:rFonts w:hint="eastAsia"/>
              </w:rPr>
              <w:t>応募者</w:t>
            </w:r>
            <w:r w:rsidR="00127A75">
              <w:rPr>
                <w:rFonts w:hint="eastAsia"/>
              </w:rPr>
              <w:t>所属</w:t>
            </w:r>
          </w:p>
        </w:tc>
        <w:tc>
          <w:tcPr>
            <w:tcW w:w="8269" w:type="dxa"/>
            <w:gridSpan w:val="3"/>
          </w:tcPr>
          <w:p w14:paraId="5DBBC133" w14:textId="77777777" w:rsidR="00127A75" w:rsidRDefault="0012087A" w:rsidP="00AA20B5">
            <w:r w:rsidRPr="00BC29A9">
              <w:rPr>
                <w:rFonts w:hint="eastAsia"/>
                <w:color w:val="D9D9D9" w:themeColor="background1" w:themeShade="D9"/>
              </w:rPr>
              <w:t>※留学先から応募</w:t>
            </w:r>
            <w:r>
              <w:rPr>
                <w:rFonts w:hint="eastAsia"/>
                <w:color w:val="D9D9D9" w:themeColor="background1" w:themeShade="D9"/>
              </w:rPr>
              <w:t>する</w:t>
            </w:r>
            <w:r w:rsidRPr="00BC29A9">
              <w:rPr>
                <w:rFonts w:hint="eastAsia"/>
                <w:color w:val="D9D9D9" w:themeColor="background1" w:themeShade="D9"/>
              </w:rPr>
              <w:t>場合は、</w:t>
            </w:r>
            <w:r>
              <w:rPr>
                <w:rFonts w:hint="eastAsia"/>
                <w:color w:val="D9D9D9" w:themeColor="background1" w:themeShade="D9"/>
              </w:rPr>
              <w:t>いずれかの所属先を記入してください</w:t>
            </w:r>
            <w:r>
              <w:rPr>
                <w:color w:val="D9D9D9" w:themeColor="background1" w:themeShade="D9"/>
              </w:rPr>
              <w:br/>
            </w:r>
            <w:r w:rsidR="00127A75">
              <w:rPr>
                <w:rFonts w:hint="eastAsia"/>
              </w:rPr>
              <w:t>施設名・科名：</w:t>
            </w:r>
          </w:p>
          <w:p w14:paraId="06EFB1B3" w14:textId="77777777" w:rsidR="00127A75" w:rsidRDefault="00127A75" w:rsidP="00AA20B5"/>
          <w:p w14:paraId="3480D048" w14:textId="77777777" w:rsidR="00127A75" w:rsidRDefault="00127A75" w:rsidP="00AA20B5">
            <w:r>
              <w:rPr>
                <w:rFonts w:hint="eastAsia"/>
              </w:rPr>
              <w:t>住所：〒</w:t>
            </w:r>
            <w:r w:rsidRPr="003A7FBC">
              <w:rPr>
                <w:rFonts w:hint="eastAsia"/>
                <w:u w:val="single"/>
              </w:rPr>
              <w:t xml:space="preserve">　　　　</w:t>
            </w:r>
            <w:r>
              <w:rPr>
                <w:rFonts w:hint="eastAsia"/>
              </w:rPr>
              <w:t>－</w:t>
            </w:r>
            <w:r w:rsidRPr="003A7FBC">
              <w:rPr>
                <w:rFonts w:hint="eastAsia"/>
                <w:u w:val="single"/>
              </w:rPr>
              <w:t xml:space="preserve">　　　　</w:t>
            </w:r>
            <w:r w:rsidRPr="003A7FBC">
              <w:rPr>
                <w:rFonts w:hint="eastAsia"/>
              </w:rPr>
              <w:t xml:space="preserve">　　　　</w:t>
            </w:r>
            <w:r w:rsidRPr="003A7FBC">
              <w:rPr>
                <w:rFonts w:hint="eastAsia"/>
                <w:u w:val="single"/>
              </w:rPr>
              <w:t xml:space="preserve">　　　　　　　　　　　</w:t>
            </w:r>
            <w:r>
              <w:rPr>
                <w:rFonts w:hint="eastAsia"/>
              </w:rPr>
              <w:t>都・道・府・県</w:t>
            </w:r>
          </w:p>
          <w:p w14:paraId="4CC33318" w14:textId="77777777" w:rsidR="00127A75" w:rsidRPr="00BC29A9" w:rsidRDefault="00127A75" w:rsidP="0012087A">
            <w:pPr>
              <w:jc w:val="left"/>
              <w:rPr>
                <w:color w:val="D9D9D9" w:themeColor="background1" w:themeShade="D9"/>
              </w:rPr>
            </w:pPr>
          </w:p>
          <w:p w14:paraId="778C10DB" w14:textId="77777777" w:rsidR="00BC29A9" w:rsidRPr="00BC29A9" w:rsidRDefault="00BC29A9" w:rsidP="00AA20B5"/>
          <w:p w14:paraId="7E35B538" w14:textId="54D9AF80" w:rsidR="00BC29A9" w:rsidRDefault="00BC29A9" w:rsidP="00AA20B5"/>
          <w:p w14:paraId="6D762252" w14:textId="77777777" w:rsidR="00127A75" w:rsidRDefault="00127A75" w:rsidP="00AA20B5">
            <w:r>
              <w:rPr>
                <w:rFonts w:hint="eastAsia"/>
              </w:rPr>
              <w:t>電話番号：</w:t>
            </w:r>
          </w:p>
        </w:tc>
      </w:tr>
      <w:tr w:rsidR="00127A75" w14:paraId="6FA68704" w14:textId="77777777" w:rsidTr="00127A75">
        <w:trPr>
          <w:trHeight w:val="650"/>
        </w:trPr>
        <w:tc>
          <w:tcPr>
            <w:tcW w:w="1838" w:type="dxa"/>
          </w:tcPr>
          <w:p w14:paraId="3AF09A93" w14:textId="77777777" w:rsidR="00127A75" w:rsidRDefault="00A334C1" w:rsidP="00AA20B5">
            <w:r>
              <w:rPr>
                <w:rFonts w:hint="eastAsia"/>
              </w:rPr>
              <w:t>応募者</w:t>
            </w:r>
            <w:r w:rsidR="00127A75">
              <w:br/>
            </w:r>
            <w:r w:rsidR="00127A75">
              <w:rPr>
                <w:rFonts w:hint="eastAsia"/>
              </w:rPr>
              <w:t>e-mail address</w:t>
            </w:r>
          </w:p>
        </w:tc>
        <w:tc>
          <w:tcPr>
            <w:tcW w:w="8269" w:type="dxa"/>
            <w:gridSpan w:val="3"/>
          </w:tcPr>
          <w:p w14:paraId="3B66BE7D" w14:textId="77777777" w:rsidR="00127A75" w:rsidRDefault="00127A75" w:rsidP="00AA20B5"/>
        </w:tc>
      </w:tr>
    </w:tbl>
    <w:p w14:paraId="62969AD7" w14:textId="77777777" w:rsidR="00127A75" w:rsidRDefault="00127A75" w:rsidP="00127A75">
      <w:r>
        <w:rPr>
          <w:rFonts w:hint="eastAsia"/>
        </w:rPr>
        <w:t>【応募研究概要】</w:t>
      </w:r>
    </w:p>
    <w:tbl>
      <w:tblPr>
        <w:tblStyle w:val="a3"/>
        <w:tblW w:w="0" w:type="auto"/>
        <w:tblLook w:val="04A0" w:firstRow="1" w:lastRow="0" w:firstColumn="1" w:lastColumn="0" w:noHBand="0" w:noVBand="1"/>
      </w:tblPr>
      <w:tblGrid>
        <w:gridCol w:w="1063"/>
        <w:gridCol w:w="1063"/>
        <w:gridCol w:w="7610"/>
      </w:tblGrid>
      <w:tr w:rsidR="00127A75" w14:paraId="5A2CA851" w14:textId="77777777" w:rsidTr="00ED31E4">
        <w:trPr>
          <w:trHeight w:val="825"/>
        </w:trPr>
        <w:tc>
          <w:tcPr>
            <w:tcW w:w="2126" w:type="dxa"/>
            <w:gridSpan w:val="2"/>
            <w:vAlign w:val="center"/>
          </w:tcPr>
          <w:p w14:paraId="46BF03A5" w14:textId="77777777" w:rsidR="00127A75" w:rsidRDefault="00127A75" w:rsidP="00127A75">
            <w:r>
              <w:rPr>
                <w:rFonts w:hint="eastAsia"/>
              </w:rPr>
              <w:t>賞の種類</w:t>
            </w:r>
          </w:p>
        </w:tc>
        <w:tc>
          <w:tcPr>
            <w:tcW w:w="7610" w:type="dxa"/>
            <w:vAlign w:val="center"/>
          </w:tcPr>
          <w:p w14:paraId="28FBAD1B" w14:textId="77777777" w:rsidR="00127A75" w:rsidRDefault="00127A75" w:rsidP="00127A75">
            <w:pPr>
              <w:tabs>
                <w:tab w:val="center" w:pos="3988"/>
              </w:tabs>
            </w:pPr>
            <w:r>
              <w:rPr>
                <w:rFonts w:hint="eastAsia"/>
              </w:rPr>
              <w:t>基礎研究賞　・　臨床研究賞　・　国際学会発表賞</w:t>
            </w:r>
          </w:p>
        </w:tc>
      </w:tr>
      <w:tr w:rsidR="00127A75" w14:paraId="1DD2974F" w14:textId="77777777" w:rsidTr="00ED31E4">
        <w:trPr>
          <w:trHeight w:val="825"/>
        </w:trPr>
        <w:tc>
          <w:tcPr>
            <w:tcW w:w="1063" w:type="dxa"/>
            <w:vMerge w:val="restart"/>
            <w:vAlign w:val="center"/>
          </w:tcPr>
          <w:p w14:paraId="7E421E83" w14:textId="77777777" w:rsidR="00127A75" w:rsidRDefault="00127A75" w:rsidP="00AA20B5">
            <w:r>
              <w:rPr>
                <w:rFonts w:hint="eastAsia"/>
              </w:rPr>
              <w:t>発表情報</w:t>
            </w:r>
          </w:p>
        </w:tc>
        <w:tc>
          <w:tcPr>
            <w:tcW w:w="1063" w:type="dxa"/>
            <w:vAlign w:val="center"/>
          </w:tcPr>
          <w:p w14:paraId="499987CB" w14:textId="77777777" w:rsidR="00127A75" w:rsidRDefault="00127A75" w:rsidP="00AA20B5">
            <w:r>
              <w:rPr>
                <w:rFonts w:hint="eastAsia"/>
              </w:rPr>
              <w:t>論文</w:t>
            </w:r>
          </w:p>
        </w:tc>
        <w:tc>
          <w:tcPr>
            <w:tcW w:w="7610" w:type="dxa"/>
          </w:tcPr>
          <w:p w14:paraId="21FB487F" w14:textId="77777777" w:rsidR="00127A75" w:rsidRDefault="00127A75" w:rsidP="00AA20B5">
            <w:r>
              <w:rPr>
                <w:rFonts w:hint="eastAsia"/>
              </w:rPr>
              <w:t>タイトル：</w:t>
            </w:r>
          </w:p>
          <w:p w14:paraId="4018EA22" w14:textId="77777777" w:rsidR="00127A75" w:rsidRDefault="00127A75" w:rsidP="00AA20B5"/>
          <w:p w14:paraId="16DAE475" w14:textId="77777777" w:rsidR="00127A75" w:rsidRDefault="00127A75" w:rsidP="00AA20B5">
            <w:r>
              <w:rPr>
                <w:rFonts w:hint="eastAsia"/>
              </w:rPr>
              <w:t>書誌情報：</w:t>
            </w:r>
          </w:p>
          <w:p w14:paraId="667B28A1" w14:textId="77777777" w:rsidR="00127A75" w:rsidRDefault="00127A75" w:rsidP="00AA20B5"/>
        </w:tc>
      </w:tr>
      <w:tr w:rsidR="00127A75" w14:paraId="004D7CE3" w14:textId="77777777" w:rsidTr="00ED31E4">
        <w:trPr>
          <w:trHeight w:val="2330"/>
        </w:trPr>
        <w:tc>
          <w:tcPr>
            <w:tcW w:w="1063" w:type="dxa"/>
            <w:vMerge/>
            <w:vAlign w:val="center"/>
          </w:tcPr>
          <w:p w14:paraId="33037DFA" w14:textId="77777777" w:rsidR="00127A75" w:rsidRDefault="00127A75" w:rsidP="00AA20B5"/>
        </w:tc>
        <w:tc>
          <w:tcPr>
            <w:tcW w:w="1063" w:type="dxa"/>
            <w:vAlign w:val="center"/>
          </w:tcPr>
          <w:p w14:paraId="2804B637" w14:textId="77777777" w:rsidR="00127A75" w:rsidRDefault="00127A75" w:rsidP="00AA20B5">
            <w:r>
              <w:rPr>
                <w:rFonts w:hint="eastAsia"/>
              </w:rPr>
              <w:t>発表</w:t>
            </w:r>
          </w:p>
        </w:tc>
        <w:tc>
          <w:tcPr>
            <w:tcW w:w="7610" w:type="dxa"/>
          </w:tcPr>
          <w:p w14:paraId="57CF2004" w14:textId="77777777" w:rsidR="00127A75" w:rsidRDefault="00127A75" w:rsidP="00AA20B5">
            <w:r>
              <w:rPr>
                <w:rFonts w:hint="eastAsia"/>
              </w:rPr>
              <w:t>タイトル：</w:t>
            </w:r>
          </w:p>
          <w:p w14:paraId="400C1098" w14:textId="77777777" w:rsidR="00127A75" w:rsidRDefault="00127A75" w:rsidP="00AA20B5"/>
          <w:p w14:paraId="29E57A93" w14:textId="77777777" w:rsidR="00127A75" w:rsidRDefault="00127A75" w:rsidP="00AA20B5">
            <w:r>
              <w:rPr>
                <w:rFonts w:hint="eastAsia"/>
              </w:rPr>
              <w:t>学会名：</w:t>
            </w:r>
          </w:p>
          <w:p w14:paraId="639C2DB2" w14:textId="77777777" w:rsidR="00127A75" w:rsidRDefault="00127A75" w:rsidP="00AA20B5"/>
          <w:p w14:paraId="7991ECC3" w14:textId="77777777" w:rsidR="00127A75" w:rsidRDefault="00127A75" w:rsidP="00AA20B5">
            <w:r>
              <w:rPr>
                <w:rFonts w:hint="eastAsia"/>
              </w:rPr>
              <w:t xml:space="preserve">発表種類：口演・ポスター・他（　　　　　　）　</w:t>
            </w:r>
          </w:p>
          <w:p w14:paraId="6E34F2A4" w14:textId="77777777" w:rsidR="00127A75" w:rsidRDefault="00127A75" w:rsidP="00AA20B5">
            <w:r>
              <w:rPr>
                <w:rFonts w:hint="eastAsia"/>
              </w:rPr>
              <w:t>演題</w:t>
            </w:r>
            <w:r>
              <w:t>番号：</w:t>
            </w:r>
          </w:p>
        </w:tc>
      </w:tr>
      <w:tr w:rsidR="00ED31E4" w14:paraId="2F61A749" w14:textId="77777777" w:rsidTr="00ED31E4">
        <w:trPr>
          <w:trHeight w:val="710"/>
        </w:trPr>
        <w:tc>
          <w:tcPr>
            <w:tcW w:w="2126" w:type="dxa"/>
            <w:gridSpan w:val="2"/>
            <w:vAlign w:val="center"/>
          </w:tcPr>
          <w:p w14:paraId="29C268F3" w14:textId="5393BCEE" w:rsidR="00ED31E4" w:rsidRDefault="00ED31E4" w:rsidP="00AA20B5">
            <w:r>
              <w:rPr>
                <w:rFonts w:hint="eastAsia"/>
              </w:rPr>
              <w:t>他の賞への応募</w:t>
            </w:r>
          </w:p>
        </w:tc>
        <w:tc>
          <w:tcPr>
            <w:tcW w:w="7610" w:type="dxa"/>
            <w:vAlign w:val="center"/>
          </w:tcPr>
          <w:p w14:paraId="2240EA1A" w14:textId="0B32A452" w:rsidR="00ED31E4" w:rsidRDefault="00ED31E4" w:rsidP="00ED31E4">
            <w:r>
              <w:rPr>
                <w:rFonts w:hint="eastAsia"/>
              </w:rPr>
              <w:t>無・有（具体的に：　　　　　　　　　　　　　　　　）</w:t>
            </w:r>
          </w:p>
        </w:tc>
      </w:tr>
    </w:tbl>
    <w:p w14:paraId="37BCB4F5" w14:textId="77831299" w:rsidR="00127A75" w:rsidRPr="00575E9C" w:rsidRDefault="00F75A94" w:rsidP="00575E9C">
      <w:pPr>
        <w:jc w:val="right"/>
      </w:pPr>
      <w:r>
        <w:rPr>
          <w:rFonts w:hint="eastAsia"/>
        </w:rPr>
        <w:t>（1枚目</w:t>
      </w:r>
      <w:r w:rsidR="00575E9C" w:rsidRPr="00575E9C">
        <w:rPr>
          <w:rFonts w:hint="eastAsia"/>
        </w:rPr>
        <w:t>）</w:t>
      </w:r>
    </w:p>
    <w:tbl>
      <w:tblPr>
        <w:tblStyle w:val="a3"/>
        <w:tblpPr w:leftFromText="142" w:rightFromText="142" w:tblpY="525"/>
        <w:tblW w:w="9776" w:type="dxa"/>
        <w:tblLook w:val="04A0" w:firstRow="1" w:lastRow="0" w:firstColumn="1" w:lastColumn="0" w:noHBand="0" w:noVBand="1"/>
      </w:tblPr>
      <w:tblGrid>
        <w:gridCol w:w="1726"/>
        <w:gridCol w:w="8050"/>
      </w:tblGrid>
      <w:tr w:rsidR="00127A75" w14:paraId="201D95ED" w14:textId="77777777" w:rsidTr="00F75A94">
        <w:trPr>
          <w:trHeight w:val="5799"/>
        </w:trPr>
        <w:tc>
          <w:tcPr>
            <w:tcW w:w="1726" w:type="dxa"/>
          </w:tcPr>
          <w:p w14:paraId="5D76E016" w14:textId="77777777" w:rsidR="00127A75" w:rsidRDefault="00127A75" w:rsidP="00F75A94">
            <w:r>
              <w:rPr>
                <w:rFonts w:hint="eastAsia"/>
              </w:rPr>
              <w:lastRenderedPageBreak/>
              <w:t>研究動機</w:t>
            </w:r>
          </w:p>
        </w:tc>
        <w:tc>
          <w:tcPr>
            <w:tcW w:w="8050" w:type="dxa"/>
          </w:tcPr>
          <w:p w14:paraId="347FA65A" w14:textId="77777777" w:rsidR="00127A75" w:rsidRDefault="002F6F46" w:rsidP="00F75A94">
            <w:r>
              <w:rPr>
                <w:rFonts w:hint="eastAsia"/>
                <w:kern w:val="0"/>
              </w:rPr>
              <w:t>※記入スペースが不足する場合は、別紙記載も可</w:t>
            </w:r>
          </w:p>
        </w:tc>
      </w:tr>
      <w:tr w:rsidR="00127A75" w14:paraId="55DAED14" w14:textId="77777777" w:rsidTr="00F75A94">
        <w:trPr>
          <w:trHeight w:val="6797"/>
        </w:trPr>
        <w:tc>
          <w:tcPr>
            <w:tcW w:w="1726" w:type="dxa"/>
          </w:tcPr>
          <w:p w14:paraId="2A0D66A9" w14:textId="77777777" w:rsidR="00127A75" w:rsidRDefault="00127A75" w:rsidP="00F75A94">
            <w:r>
              <w:rPr>
                <w:rFonts w:hint="eastAsia"/>
              </w:rPr>
              <w:t>本研究から</w:t>
            </w:r>
            <w:r>
              <w:br/>
            </w:r>
            <w:r>
              <w:rPr>
                <w:rFonts w:hint="eastAsia"/>
              </w:rPr>
              <w:t>得られたこと</w:t>
            </w:r>
          </w:p>
          <w:p w14:paraId="5F2838C2" w14:textId="77777777" w:rsidR="00127A75" w:rsidRPr="00664C8E" w:rsidRDefault="00127A75" w:rsidP="00F75A94">
            <w:r w:rsidRPr="00664C8E">
              <w:rPr>
                <w:rFonts w:hint="eastAsia"/>
              </w:rPr>
              <w:t>及び</w:t>
            </w:r>
          </w:p>
          <w:p w14:paraId="251662BD" w14:textId="77777777" w:rsidR="00127A75" w:rsidRDefault="00127A75" w:rsidP="00F75A94">
            <w:r w:rsidRPr="00664C8E">
              <w:rPr>
                <w:rFonts w:hint="eastAsia"/>
              </w:rPr>
              <w:t>将来の展望</w:t>
            </w:r>
          </w:p>
        </w:tc>
        <w:tc>
          <w:tcPr>
            <w:tcW w:w="8050" w:type="dxa"/>
          </w:tcPr>
          <w:p w14:paraId="66D6B497" w14:textId="77777777" w:rsidR="00127A75" w:rsidRDefault="002F6F46" w:rsidP="00F75A94">
            <w:r>
              <w:rPr>
                <w:rFonts w:hint="eastAsia"/>
                <w:kern w:val="0"/>
              </w:rPr>
              <w:t>※記入スペースが不足する場合は、別紙記載も可</w:t>
            </w:r>
          </w:p>
        </w:tc>
      </w:tr>
    </w:tbl>
    <w:bookmarkEnd w:id="0"/>
    <w:p w14:paraId="4AC60B81" w14:textId="77777777" w:rsidR="00F75A94" w:rsidRPr="00575E9C" w:rsidRDefault="00F75A94" w:rsidP="00F75A94">
      <w:pPr>
        <w:wordWrap w:val="0"/>
        <w:jc w:val="right"/>
      </w:pPr>
      <w:r>
        <w:rPr>
          <w:rFonts w:hint="eastAsia"/>
        </w:rPr>
        <w:t xml:space="preserve">応募者名：　　　　　　　　　　　　　　研究タイトル：　　　　　　　　　　　　　　　　</w:t>
      </w:r>
    </w:p>
    <w:p w14:paraId="2AB43BA4" w14:textId="77777777" w:rsidR="00F75A94" w:rsidRPr="00575E9C" w:rsidRDefault="00F75A94" w:rsidP="00F75A94">
      <w:pPr>
        <w:jc w:val="right"/>
      </w:pPr>
      <w:r>
        <w:rPr>
          <w:rFonts w:hint="eastAsia"/>
        </w:rPr>
        <w:t>（2枚目</w:t>
      </w:r>
      <w:r w:rsidRPr="00575E9C">
        <w:rPr>
          <w:rFonts w:hint="eastAsia"/>
        </w:rPr>
        <w:t>）</w:t>
      </w:r>
    </w:p>
    <w:sectPr w:rsidR="00F75A94" w:rsidRPr="00575E9C" w:rsidSect="00370E1C">
      <w:pgSz w:w="11906" w:h="16838" w:code="9"/>
      <w:pgMar w:top="1361" w:right="1077" w:bottom="1361" w:left="107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EC48" w14:textId="77777777" w:rsidR="00D57951" w:rsidRDefault="00D57951" w:rsidP="00D65276">
      <w:r>
        <w:separator/>
      </w:r>
    </w:p>
  </w:endnote>
  <w:endnote w:type="continuationSeparator" w:id="0">
    <w:p w14:paraId="17FE725E" w14:textId="77777777" w:rsidR="00D57951" w:rsidRDefault="00D57951" w:rsidP="00D6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99DF" w14:textId="77777777" w:rsidR="00D57951" w:rsidRDefault="00D57951" w:rsidP="00D65276">
      <w:r>
        <w:separator/>
      </w:r>
    </w:p>
  </w:footnote>
  <w:footnote w:type="continuationSeparator" w:id="0">
    <w:p w14:paraId="60C12FCC" w14:textId="77777777" w:rsidR="00D57951" w:rsidRDefault="00D57951" w:rsidP="00D65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203"/>
    <w:multiLevelType w:val="hybridMultilevel"/>
    <w:tmpl w:val="32BA7548"/>
    <w:lvl w:ilvl="0" w:tplc="F858E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A651CC"/>
    <w:multiLevelType w:val="hybridMultilevel"/>
    <w:tmpl w:val="875E9ADC"/>
    <w:lvl w:ilvl="0" w:tplc="42D0A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23889"/>
    <w:multiLevelType w:val="hybridMultilevel"/>
    <w:tmpl w:val="5B761BFE"/>
    <w:lvl w:ilvl="0" w:tplc="A84E4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40"/>
    <w:rsid w:val="0012087A"/>
    <w:rsid w:val="00127A75"/>
    <w:rsid w:val="001C02EC"/>
    <w:rsid w:val="001D4018"/>
    <w:rsid w:val="00203BBF"/>
    <w:rsid w:val="0021788B"/>
    <w:rsid w:val="002914C5"/>
    <w:rsid w:val="002C1A81"/>
    <w:rsid w:val="002F6F46"/>
    <w:rsid w:val="00370E1C"/>
    <w:rsid w:val="003A7FBC"/>
    <w:rsid w:val="004A3F03"/>
    <w:rsid w:val="0056033D"/>
    <w:rsid w:val="00575E9C"/>
    <w:rsid w:val="005B53FC"/>
    <w:rsid w:val="005D7740"/>
    <w:rsid w:val="00664C8E"/>
    <w:rsid w:val="00786A46"/>
    <w:rsid w:val="007D4380"/>
    <w:rsid w:val="007F120A"/>
    <w:rsid w:val="008122FE"/>
    <w:rsid w:val="00844D31"/>
    <w:rsid w:val="008E0F2E"/>
    <w:rsid w:val="008E62E0"/>
    <w:rsid w:val="009667DB"/>
    <w:rsid w:val="00994340"/>
    <w:rsid w:val="00A07D1F"/>
    <w:rsid w:val="00A334C1"/>
    <w:rsid w:val="00A60487"/>
    <w:rsid w:val="00AA5FC9"/>
    <w:rsid w:val="00AD7300"/>
    <w:rsid w:val="00B45D9C"/>
    <w:rsid w:val="00BC29A9"/>
    <w:rsid w:val="00C105EB"/>
    <w:rsid w:val="00C30ED0"/>
    <w:rsid w:val="00C35311"/>
    <w:rsid w:val="00D1165C"/>
    <w:rsid w:val="00D34B1D"/>
    <w:rsid w:val="00D578CB"/>
    <w:rsid w:val="00D57951"/>
    <w:rsid w:val="00D65276"/>
    <w:rsid w:val="00D7077F"/>
    <w:rsid w:val="00E0218B"/>
    <w:rsid w:val="00EA4DD8"/>
    <w:rsid w:val="00EB269B"/>
    <w:rsid w:val="00ED31E4"/>
    <w:rsid w:val="00F25927"/>
    <w:rsid w:val="00F43B7F"/>
    <w:rsid w:val="00F7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FAB2C8"/>
  <w15:chartTrackingRefBased/>
  <w15:docId w15:val="{6F2B2609-DF0C-430F-93CA-CA220BCA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276"/>
    <w:pPr>
      <w:tabs>
        <w:tab w:val="center" w:pos="4252"/>
        <w:tab w:val="right" w:pos="8504"/>
      </w:tabs>
      <w:snapToGrid w:val="0"/>
    </w:pPr>
  </w:style>
  <w:style w:type="character" w:customStyle="1" w:styleId="a5">
    <w:name w:val="ヘッダー (文字)"/>
    <w:basedOn w:val="a0"/>
    <w:link w:val="a4"/>
    <w:uiPriority w:val="99"/>
    <w:rsid w:val="00D65276"/>
  </w:style>
  <w:style w:type="paragraph" w:styleId="a6">
    <w:name w:val="footer"/>
    <w:basedOn w:val="a"/>
    <w:link w:val="a7"/>
    <w:uiPriority w:val="99"/>
    <w:unhideWhenUsed/>
    <w:rsid w:val="00D65276"/>
    <w:pPr>
      <w:tabs>
        <w:tab w:val="center" w:pos="4252"/>
        <w:tab w:val="right" w:pos="8504"/>
      </w:tabs>
      <w:snapToGrid w:val="0"/>
    </w:pPr>
  </w:style>
  <w:style w:type="character" w:customStyle="1" w:styleId="a7">
    <w:name w:val="フッター (文字)"/>
    <w:basedOn w:val="a0"/>
    <w:link w:val="a6"/>
    <w:uiPriority w:val="99"/>
    <w:rsid w:val="00D65276"/>
  </w:style>
  <w:style w:type="character" w:styleId="a8">
    <w:name w:val="Hyperlink"/>
    <w:basedOn w:val="a0"/>
    <w:uiPriority w:val="99"/>
    <w:unhideWhenUsed/>
    <w:rsid w:val="00EB269B"/>
    <w:rPr>
      <w:color w:val="0563C1" w:themeColor="hyperlink"/>
      <w:u w:val="single"/>
    </w:rPr>
  </w:style>
  <w:style w:type="character" w:customStyle="1" w:styleId="1">
    <w:name w:val="未解決のメンション1"/>
    <w:basedOn w:val="a0"/>
    <w:uiPriority w:val="99"/>
    <w:semiHidden/>
    <w:unhideWhenUsed/>
    <w:rsid w:val="00EB269B"/>
    <w:rPr>
      <w:color w:val="808080"/>
      <w:shd w:val="clear" w:color="auto" w:fill="E6E6E6"/>
    </w:rPr>
  </w:style>
  <w:style w:type="character" w:styleId="a9">
    <w:name w:val="annotation reference"/>
    <w:basedOn w:val="a0"/>
    <w:uiPriority w:val="99"/>
    <w:semiHidden/>
    <w:unhideWhenUsed/>
    <w:rsid w:val="00D1165C"/>
    <w:rPr>
      <w:sz w:val="18"/>
      <w:szCs w:val="18"/>
    </w:rPr>
  </w:style>
  <w:style w:type="paragraph" w:styleId="aa">
    <w:name w:val="annotation text"/>
    <w:basedOn w:val="a"/>
    <w:link w:val="ab"/>
    <w:uiPriority w:val="99"/>
    <w:semiHidden/>
    <w:unhideWhenUsed/>
    <w:rsid w:val="00D1165C"/>
    <w:pPr>
      <w:jc w:val="left"/>
    </w:pPr>
  </w:style>
  <w:style w:type="character" w:customStyle="1" w:styleId="ab">
    <w:name w:val="コメント文字列 (文字)"/>
    <w:basedOn w:val="a0"/>
    <w:link w:val="aa"/>
    <w:uiPriority w:val="99"/>
    <w:semiHidden/>
    <w:rsid w:val="00D1165C"/>
  </w:style>
  <w:style w:type="paragraph" w:styleId="ac">
    <w:name w:val="annotation subject"/>
    <w:basedOn w:val="aa"/>
    <w:next w:val="aa"/>
    <w:link w:val="ad"/>
    <w:uiPriority w:val="99"/>
    <w:semiHidden/>
    <w:unhideWhenUsed/>
    <w:rsid w:val="00D1165C"/>
    <w:rPr>
      <w:b/>
      <w:bCs/>
    </w:rPr>
  </w:style>
  <w:style w:type="character" w:customStyle="1" w:styleId="ad">
    <w:name w:val="コメント内容 (文字)"/>
    <w:basedOn w:val="ab"/>
    <w:link w:val="ac"/>
    <w:uiPriority w:val="99"/>
    <w:semiHidden/>
    <w:rsid w:val="00D1165C"/>
    <w:rPr>
      <w:b/>
      <w:bCs/>
    </w:rPr>
  </w:style>
  <w:style w:type="paragraph" w:styleId="ae">
    <w:name w:val="Balloon Text"/>
    <w:basedOn w:val="a"/>
    <w:link w:val="af"/>
    <w:uiPriority w:val="99"/>
    <w:semiHidden/>
    <w:unhideWhenUsed/>
    <w:rsid w:val="00D1165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116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2816">
      <w:bodyDiv w:val="1"/>
      <w:marLeft w:val="0"/>
      <w:marRight w:val="0"/>
      <w:marTop w:val="0"/>
      <w:marBottom w:val="0"/>
      <w:divBdr>
        <w:top w:val="none" w:sz="0" w:space="0" w:color="auto"/>
        <w:left w:val="none" w:sz="0" w:space="0" w:color="auto"/>
        <w:bottom w:val="none" w:sz="0" w:space="0" w:color="auto"/>
        <w:right w:val="none" w:sz="0" w:space="0" w:color="auto"/>
      </w:divBdr>
    </w:div>
    <w:div w:id="609316830">
      <w:bodyDiv w:val="1"/>
      <w:marLeft w:val="0"/>
      <w:marRight w:val="0"/>
      <w:marTop w:val="0"/>
      <w:marBottom w:val="0"/>
      <w:divBdr>
        <w:top w:val="none" w:sz="0" w:space="0" w:color="auto"/>
        <w:left w:val="none" w:sz="0" w:space="0" w:color="auto"/>
        <w:bottom w:val="none" w:sz="0" w:space="0" w:color="auto"/>
        <w:right w:val="none" w:sz="0" w:space="0" w:color="auto"/>
      </w:divBdr>
    </w:div>
    <w:div w:id="809833306">
      <w:bodyDiv w:val="1"/>
      <w:marLeft w:val="0"/>
      <w:marRight w:val="0"/>
      <w:marTop w:val="0"/>
      <w:marBottom w:val="0"/>
      <w:divBdr>
        <w:top w:val="none" w:sz="0" w:space="0" w:color="auto"/>
        <w:left w:val="none" w:sz="0" w:space="0" w:color="auto"/>
        <w:bottom w:val="none" w:sz="0" w:space="0" w:color="auto"/>
        <w:right w:val="none" w:sz="0" w:space="0" w:color="auto"/>
      </w:divBdr>
    </w:div>
    <w:div w:id="1389571629">
      <w:bodyDiv w:val="1"/>
      <w:marLeft w:val="0"/>
      <w:marRight w:val="0"/>
      <w:marTop w:val="0"/>
      <w:marBottom w:val="0"/>
      <w:divBdr>
        <w:top w:val="none" w:sz="0" w:space="0" w:color="auto"/>
        <w:left w:val="none" w:sz="0" w:space="0" w:color="auto"/>
        <w:bottom w:val="none" w:sz="0" w:space="0" w:color="auto"/>
        <w:right w:val="none" w:sz="0" w:space="0" w:color="auto"/>
      </w:divBdr>
    </w:div>
    <w:div w:id="20193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en-admin@umin.ac.jp" TargetMode="External"/><Relationship Id="rId3" Type="http://schemas.openxmlformats.org/officeDocument/2006/relationships/settings" Target="settings.xml"/><Relationship Id="rId7" Type="http://schemas.openxmlformats.org/officeDocument/2006/relationships/hyperlink" Target="mailto:kansen-admin@umi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Murasaki, Hitomi [JANJP]</dc:creator>
  <cp:keywords/>
  <dc:description/>
  <cp:lastModifiedBy>tk03</cp:lastModifiedBy>
  <cp:revision>2</cp:revision>
  <dcterms:created xsi:type="dcterms:W3CDTF">2018-05-31T01:53:00Z</dcterms:created>
  <dcterms:modified xsi:type="dcterms:W3CDTF">2018-05-31T01:53:00Z</dcterms:modified>
</cp:coreProperties>
</file>